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E5" w:rsidRPr="001F5160" w:rsidRDefault="00C262E5" w:rsidP="00C67014">
      <w:pPr>
        <w:pStyle w:val="Default"/>
        <w:jc w:val="right"/>
        <w:rPr>
          <w:rFonts w:asciiTheme="majorBidi" w:eastAsiaTheme="minorEastAsia" w:hAnsiTheme="majorBidi" w:cstheme="majorBidi"/>
          <w:b/>
          <w:bCs/>
          <w:color w:val="000000" w:themeColor="text1"/>
          <w:sz w:val="28"/>
          <w:szCs w:val="28"/>
        </w:rPr>
      </w:pPr>
    </w:p>
    <w:p w:rsidR="001E6703" w:rsidRPr="001F5160" w:rsidRDefault="001E6703" w:rsidP="001F5160">
      <w:pPr>
        <w:jc w:val="center"/>
        <w:rPr>
          <w:rFonts w:asciiTheme="majorBidi" w:hAnsiTheme="majorBidi" w:cstheme="majorBidi"/>
          <w:b/>
          <w:bCs/>
          <w:color w:val="000000" w:themeColor="text1"/>
          <w:sz w:val="28"/>
          <w:szCs w:val="28"/>
          <w:rtl/>
        </w:rPr>
      </w:pPr>
      <w:r w:rsidRPr="001F5160">
        <w:rPr>
          <w:rFonts w:asciiTheme="majorBidi" w:hAnsiTheme="majorBidi" w:cstheme="majorBidi"/>
          <w:b/>
          <w:bCs/>
          <w:color w:val="000000" w:themeColor="text1"/>
          <w:sz w:val="28"/>
          <w:szCs w:val="28"/>
        </w:rPr>
        <w:t>T</w:t>
      </w:r>
      <w:r w:rsidR="00C67014" w:rsidRPr="001F5160">
        <w:rPr>
          <w:rFonts w:asciiTheme="majorBidi" w:hAnsiTheme="majorBidi" w:cstheme="majorBidi"/>
          <w:b/>
          <w:bCs/>
          <w:color w:val="000000" w:themeColor="text1"/>
          <w:sz w:val="28"/>
          <w:szCs w:val="28"/>
        </w:rPr>
        <w:t>HE</w:t>
      </w:r>
      <w:r w:rsidRPr="001F5160">
        <w:rPr>
          <w:rFonts w:asciiTheme="majorBidi" w:hAnsiTheme="majorBidi" w:cstheme="majorBidi"/>
          <w:b/>
          <w:bCs/>
          <w:color w:val="000000" w:themeColor="text1"/>
          <w:sz w:val="28"/>
          <w:szCs w:val="28"/>
        </w:rPr>
        <w:t xml:space="preserve"> </w:t>
      </w:r>
      <w:r w:rsidR="00C67014" w:rsidRPr="001F5160">
        <w:rPr>
          <w:rFonts w:asciiTheme="majorBidi" w:hAnsiTheme="majorBidi" w:cstheme="majorBidi"/>
          <w:b/>
          <w:bCs/>
          <w:color w:val="000000" w:themeColor="text1"/>
          <w:sz w:val="28"/>
          <w:szCs w:val="28"/>
        </w:rPr>
        <w:t>REALITY</w:t>
      </w:r>
      <w:r w:rsidRPr="001F5160">
        <w:rPr>
          <w:rFonts w:asciiTheme="majorBidi" w:hAnsiTheme="majorBidi" w:cstheme="majorBidi"/>
          <w:b/>
          <w:bCs/>
          <w:color w:val="000000" w:themeColor="text1"/>
          <w:sz w:val="28"/>
          <w:szCs w:val="28"/>
        </w:rPr>
        <w:t xml:space="preserve"> </w:t>
      </w:r>
      <w:r w:rsidR="00C67014" w:rsidRPr="001F5160">
        <w:rPr>
          <w:rFonts w:asciiTheme="majorBidi" w:hAnsiTheme="majorBidi" w:cstheme="majorBidi"/>
          <w:b/>
          <w:bCs/>
          <w:color w:val="000000" w:themeColor="text1"/>
          <w:sz w:val="28"/>
          <w:szCs w:val="28"/>
        </w:rPr>
        <w:t>OF</w:t>
      </w:r>
      <w:r w:rsidRPr="001F5160">
        <w:rPr>
          <w:rFonts w:asciiTheme="majorBidi" w:hAnsiTheme="majorBidi" w:cstheme="majorBidi"/>
          <w:b/>
          <w:bCs/>
          <w:color w:val="000000" w:themeColor="text1"/>
          <w:sz w:val="28"/>
          <w:szCs w:val="28"/>
        </w:rPr>
        <w:t xml:space="preserve"> </w:t>
      </w:r>
      <w:r w:rsidR="00C67014" w:rsidRPr="001F5160">
        <w:rPr>
          <w:rFonts w:asciiTheme="majorBidi" w:hAnsiTheme="majorBidi" w:cstheme="majorBidi"/>
          <w:b/>
          <w:bCs/>
          <w:color w:val="000000" w:themeColor="text1"/>
          <w:sz w:val="28"/>
          <w:szCs w:val="28"/>
        </w:rPr>
        <w:t>THE</w:t>
      </w:r>
      <w:r w:rsidRPr="001F5160">
        <w:rPr>
          <w:rFonts w:asciiTheme="majorBidi" w:hAnsiTheme="majorBidi" w:cstheme="majorBidi"/>
          <w:b/>
          <w:bCs/>
          <w:color w:val="000000" w:themeColor="text1"/>
          <w:sz w:val="28"/>
          <w:szCs w:val="28"/>
        </w:rPr>
        <w:t xml:space="preserve"> </w:t>
      </w:r>
      <w:r w:rsidR="00C67014" w:rsidRPr="001F5160">
        <w:rPr>
          <w:rFonts w:asciiTheme="majorBidi" w:hAnsiTheme="majorBidi" w:cstheme="majorBidi"/>
          <w:b/>
          <w:bCs/>
          <w:color w:val="000000" w:themeColor="text1"/>
          <w:sz w:val="28"/>
          <w:szCs w:val="28"/>
        </w:rPr>
        <w:t>PROMOTINAL</w:t>
      </w:r>
      <w:r w:rsidRPr="001F5160">
        <w:rPr>
          <w:rFonts w:asciiTheme="majorBidi" w:hAnsiTheme="majorBidi" w:cstheme="majorBidi"/>
          <w:b/>
          <w:bCs/>
          <w:color w:val="000000" w:themeColor="text1"/>
          <w:sz w:val="28"/>
          <w:szCs w:val="28"/>
        </w:rPr>
        <w:t xml:space="preserve"> </w:t>
      </w:r>
      <w:r w:rsidR="00C67014" w:rsidRPr="001F5160">
        <w:rPr>
          <w:rFonts w:asciiTheme="majorBidi" w:hAnsiTheme="majorBidi" w:cstheme="majorBidi"/>
          <w:b/>
          <w:bCs/>
          <w:color w:val="000000" w:themeColor="text1"/>
          <w:sz w:val="28"/>
          <w:szCs w:val="28"/>
        </w:rPr>
        <w:t>MIX</w:t>
      </w:r>
      <w:r w:rsidRPr="001F5160">
        <w:rPr>
          <w:rFonts w:asciiTheme="majorBidi" w:hAnsiTheme="majorBidi" w:cstheme="majorBidi"/>
          <w:b/>
          <w:bCs/>
          <w:color w:val="000000" w:themeColor="text1"/>
          <w:sz w:val="28"/>
          <w:szCs w:val="28"/>
        </w:rPr>
        <w:t xml:space="preserve"> </w:t>
      </w:r>
      <w:r w:rsidR="00C67014" w:rsidRPr="001F5160">
        <w:rPr>
          <w:rFonts w:asciiTheme="majorBidi" w:hAnsiTheme="majorBidi" w:cstheme="majorBidi"/>
          <w:b/>
          <w:bCs/>
          <w:color w:val="000000" w:themeColor="text1"/>
          <w:sz w:val="28"/>
          <w:szCs w:val="28"/>
        </w:rPr>
        <w:t>ON</w:t>
      </w:r>
      <w:r w:rsidRPr="001F5160">
        <w:rPr>
          <w:rFonts w:asciiTheme="majorBidi" w:hAnsiTheme="majorBidi" w:cstheme="majorBidi"/>
          <w:b/>
          <w:bCs/>
          <w:color w:val="000000" w:themeColor="text1"/>
          <w:sz w:val="28"/>
          <w:szCs w:val="28"/>
        </w:rPr>
        <w:t xml:space="preserve"> P</w:t>
      </w:r>
      <w:r w:rsidR="00C67014" w:rsidRPr="001F5160">
        <w:rPr>
          <w:rFonts w:asciiTheme="majorBidi" w:hAnsiTheme="majorBidi" w:cstheme="majorBidi"/>
          <w:b/>
          <w:bCs/>
          <w:color w:val="000000" w:themeColor="text1"/>
          <w:sz w:val="28"/>
          <w:szCs w:val="28"/>
        </w:rPr>
        <w:t>HARMACEUTICAL SECTOR</w:t>
      </w:r>
      <w:r w:rsidR="001F5160">
        <w:rPr>
          <w:rFonts w:asciiTheme="majorBidi" w:hAnsiTheme="majorBidi" w:cstheme="majorBidi"/>
          <w:b/>
          <w:bCs/>
          <w:color w:val="000000" w:themeColor="text1"/>
          <w:sz w:val="28"/>
          <w:szCs w:val="28"/>
        </w:rPr>
        <w:t xml:space="preserve"> </w:t>
      </w:r>
      <w:r w:rsidRPr="001F5160">
        <w:rPr>
          <w:rFonts w:asciiTheme="majorBidi" w:hAnsiTheme="majorBidi" w:cstheme="majorBidi"/>
          <w:b/>
          <w:bCs/>
          <w:color w:val="000000" w:themeColor="text1"/>
          <w:sz w:val="28"/>
          <w:szCs w:val="28"/>
        </w:rPr>
        <w:t xml:space="preserve"> </w:t>
      </w:r>
      <w:r w:rsidR="00C67014" w:rsidRPr="001F5160">
        <w:rPr>
          <w:rFonts w:asciiTheme="majorBidi" w:hAnsiTheme="majorBidi" w:cstheme="majorBidi"/>
          <w:b/>
          <w:bCs/>
          <w:color w:val="000000" w:themeColor="text1"/>
          <w:sz w:val="28"/>
          <w:szCs w:val="28"/>
        </w:rPr>
        <w:t>IN</w:t>
      </w:r>
      <w:r w:rsidRPr="001F5160">
        <w:rPr>
          <w:rFonts w:asciiTheme="majorBidi" w:hAnsiTheme="majorBidi" w:cstheme="majorBidi"/>
          <w:b/>
          <w:bCs/>
          <w:color w:val="000000" w:themeColor="text1"/>
          <w:sz w:val="28"/>
          <w:szCs w:val="28"/>
        </w:rPr>
        <w:t xml:space="preserve"> P</w:t>
      </w:r>
      <w:r w:rsidR="00C67014" w:rsidRPr="001F5160">
        <w:rPr>
          <w:rFonts w:asciiTheme="majorBidi" w:hAnsiTheme="majorBidi" w:cstheme="majorBidi"/>
          <w:b/>
          <w:bCs/>
          <w:color w:val="000000" w:themeColor="text1"/>
          <w:sz w:val="28"/>
          <w:szCs w:val="28"/>
        </w:rPr>
        <w:t>ALESTAIN</w:t>
      </w:r>
    </w:p>
    <w:p w:rsidR="00C67014" w:rsidRPr="00C262E5" w:rsidRDefault="00C262E5" w:rsidP="00AB096F">
      <w:pPr>
        <w:pStyle w:val="Default"/>
        <w:jc w:val="center"/>
        <w:rPr>
          <w:rFonts w:ascii="Microsoft Tai Le" w:hAnsi="Microsoft Tai Le" w:cs="Microsoft Tai Le"/>
        </w:rPr>
      </w:pPr>
      <w:r w:rsidRPr="00C262E5">
        <w:rPr>
          <w:rFonts w:asciiTheme="majorBidi" w:hAnsiTheme="majorBidi" w:cstheme="majorBidi"/>
          <w:b/>
          <w:bCs/>
          <w:color w:val="000000" w:themeColor="text1"/>
        </w:rPr>
        <w:t xml:space="preserve">Dr. </w:t>
      </w:r>
      <w:proofErr w:type="spellStart"/>
      <w:r w:rsidRPr="001E6703">
        <w:rPr>
          <w:rFonts w:asciiTheme="majorBidi" w:eastAsiaTheme="minorEastAsia" w:hAnsiTheme="majorBidi" w:cstheme="majorBidi"/>
          <w:b/>
          <w:bCs/>
          <w:color w:val="000000" w:themeColor="text1"/>
        </w:rPr>
        <w:t>T</w:t>
      </w:r>
      <w:r w:rsidR="001F5160">
        <w:rPr>
          <w:rFonts w:asciiTheme="majorBidi" w:eastAsiaTheme="minorEastAsia" w:hAnsiTheme="majorBidi" w:cstheme="majorBidi"/>
          <w:b/>
          <w:bCs/>
          <w:color w:val="000000" w:themeColor="text1"/>
        </w:rPr>
        <w:t>ahboub</w:t>
      </w:r>
      <w:proofErr w:type="spellEnd"/>
      <w:r w:rsidRPr="001E6703">
        <w:rPr>
          <w:rFonts w:asciiTheme="majorBidi" w:hAnsiTheme="majorBidi" w:cstheme="majorBidi"/>
          <w:b/>
          <w:bCs/>
          <w:color w:val="000000" w:themeColor="text1"/>
        </w:rPr>
        <w:t xml:space="preserve"> </w:t>
      </w:r>
      <w:r w:rsidR="001E6703" w:rsidRPr="001E6703">
        <w:rPr>
          <w:rFonts w:asciiTheme="majorBidi" w:eastAsiaTheme="minorEastAsia" w:hAnsiTheme="majorBidi" w:cstheme="majorBidi"/>
          <w:b/>
          <w:bCs/>
          <w:color w:val="000000" w:themeColor="text1"/>
        </w:rPr>
        <w:t>"M</w:t>
      </w:r>
      <w:r w:rsidR="001F5160">
        <w:rPr>
          <w:rFonts w:asciiTheme="majorBidi" w:eastAsiaTheme="minorEastAsia" w:hAnsiTheme="majorBidi" w:cstheme="majorBidi"/>
          <w:b/>
          <w:bCs/>
          <w:color w:val="000000" w:themeColor="text1"/>
        </w:rPr>
        <w:t>ohammad</w:t>
      </w:r>
      <w:r w:rsidR="001E6703" w:rsidRPr="001E6703">
        <w:rPr>
          <w:rFonts w:asciiTheme="majorBidi" w:eastAsiaTheme="minorEastAsia" w:hAnsiTheme="majorBidi" w:cstheme="majorBidi"/>
          <w:b/>
          <w:bCs/>
          <w:color w:val="000000" w:themeColor="text1"/>
        </w:rPr>
        <w:t xml:space="preserve"> </w:t>
      </w:r>
      <w:proofErr w:type="spellStart"/>
      <w:r w:rsidR="001E6703" w:rsidRPr="001E6703">
        <w:rPr>
          <w:rFonts w:asciiTheme="majorBidi" w:eastAsiaTheme="minorEastAsia" w:hAnsiTheme="majorBidi" w:cstheme="majorBidi"/>
          <w:b/>
          <w:bCs/>
          <w:color w:val="000000" w:themeColor="text1"/>
        </w:rPr>
        <w:t>S</w:t>
      </w:r>
      <w:r w:rsidR="001F5160">
        <w:rPr>
          <w:rFonts w:asciiTheme="majorBidi" w:eastAsiaTheme="minorEastAsia" w:hAnsiTheme="majorBidi" w:cstheme="majorBidi"/>
          <w:b/>
          <w:bCs/>
          <w:color w:val="000000" w:themeColor="text1"/>
        </w:rPr>
        <w:t>hawkat</w:t>
      </w:r>
      <w:proofErr w:type="spellEnd"/>
      <w:r w:rsidR="001F5160">
        <w:rPr>
          <w:rFonts w:asciiTheme="majorBidi" w:eastAsiaTheme="minorEastAsia" w:hAnsiTheme="majorBidi" w:cstheme="majorBidi"/>
          <w:b/>
          <w:bCs/>
          <w:color w:val="000000" w:themeColor="text1"/>
        </w:rPr>
        <w:t>"</w:t>
      </w:r>
      <w:r w:rsidR="001F5160" w:rsidRPr="001F5160">
        <w:rPr>
          <w:rFonts w:ascii="Microsoft Tai Le" w:hAnsi="Microsoft Tai Le" w:cs="Microsoft Tai Le"/>
        </w:rPr>
        <w:t xml:space="preserve"> </w:t>
      </w:r>
      <w:r w:rsidR="00AB096F">
        <w:rPr>
          <w:rFonts w:asciiTheme="majorBidi" w:eastAsiaTheme="minorEastAsia" w:hAnsiTheme="majorBidi" w:cstheme="majorBidi"/>
          <w:color w:val="000000" w:themeColor="text1"/>
          <w:sz w:val="20"/>
          <w:szCs w:val="20"/>
        </w:rPr>
        <w:t xml:space="preserve">Professional </w:t>
      </w:r>
      <w:r w:rsidR="001F5160" w:rsidRPr="001F5160">
        <w:rPr>
          <w:rFonts w:asciiTheme="majorBidi" w:eastAsiaTheme="minorEastAsia" w:hAnsiTheme="majorBidi" w:cstheme="majorBidi"/>
          <w:color w:val="000000" w:themeColor="text1"/>
          <w:sz w:val="20"/>
          <w:szCs w:val="20"/>
        </w:rPr>
        <w:t xml:space="preserve"> D</w:t>
      </w:r>
      <w:r w:rsidR="00AB096F">
        <w:rPr>
          <w:rFonts w:asciiTheme="majorBidi" w:eastAsiaTheme="minorEastAsia" w:hAnsiTheme="majorBidi" w:cstheme="majorBidi"/>
          <w:color w:val="000000" w:themeColor="text1"/>
          <w:sz w:val="20"/>
          <w:szCs w:val="20"/>
        </w:rPr>
        <w:t>octorate</w:t>
      </w:r>
      <w:r w:rsidR="001F5160" w:rsidRPr="001F5160">
        <w:rPr>
          <w:rFonts w:asciiTheme="majorBidi" w:eastAsiaTheme="minorEastAsia" w:hAnsiTheme="majorBidi" w:cstheme="majorBidi"/>
          <w:color w:val="000000" w:themeColor="text1"/>
          <w:sz w:val="20"/>
          <w:szCs w:val="20"/>
        </w:rPr>
        <w:t xml:space="preserve"> </w:t>
      </w:r>
      <w:r w:rsidR="00AB096F">
        <w:rPr>
          <w:rFonts w:asciiTheme="majorBidi" w:eastAsiaTheme="minorEastAsia" w:hAnsiTheme="majorBidi" w:cstheme="majorBidi"/>
          <w:color w:val="000000" w:themeColor="text1"/>
          <w:sz w:val="20"/>
          <w:szCs w:val="20"/>
        </w:rPr>
        <w:t>on</w:t>
      </w:r>
      <w:r w:rsidR="001F5160">
        <w:rPr>
          <w:rFonts w:asciiTheme="majorBidi" w:eastAsiaTheme="minorEastAsia" w:hAnsiTheme="majorBidi" w:cstheme="majorBidi"/>
          <w:color w:val="000000" w:themeColor="text1"/>
          <w:sz w:val="20"/>
          <w:szCs w:val="20"/>
        </w:rPr>
        <w:t xml:space="preserve"> S</w:t>
      </w:r>
      <w:r w:rsidR="00AB096F">
        <w:rPr>
          <w:rFonts w:asciiTheme="majorBidi" w:eastAsiaTheme="minorEastAsia" w:hAnsiTheme="majorBidi" w:cstheme="majorBidi"/>
          <w:color w:val="000000" w:themeColor="text1"/>
          <w:sz w:val="20"/>
          <w:szCs w:val="20"/>
        </w:rPr>
        <w:t>alesmanship</w:t>
      </w:r>
      <w:r w:rsidR="001E6703" w:rsidRPr="001F5160">
        <w:rPr>
          <w:rFonts w:asciiTheme="majorBidi" w:eastAsiaTheme="minorEastAsia" w:hAnsiTheme="majorBidi" w:cstheme="majorBidi"/>
          <w:color w:val="000000" w:themeColor="text1"/>
          <w:sz w:val="20"/>
          <w:szCs w:val="20"/>
        </w:rPr>
        <w:t>, B</w:t>
      </w:r>
      <w:r w:rsidR="00AB096F">
        <w:rPr>
          <w:rFonts w:asciiTheme="majorBidi" w:eastAsiaTheme="minorEastAsia" w:hAnsiTheme="majorBidi" w:cstheme="majorBidi"/>
          <w:color w:val="000000" w:themeColor="text1"/>
          <w:sz w:val="20"/>
          <w:szCs w:val="20"/>
        </w:rPr>
        <w:t xml:space="preserve">usiness </w:t>
      </w:r>
      <w:r w:rsidR="001E6703" w:rsidRPr="001F5160">
        <w:rPr>
          <w:rFonts w:asciiTheme="majorBidi" w:eastAsiaTheme="minorEastAsia" w:hAnsiTheme="majorBidi" w:cstheme="majorBidi"/>
          <w:color w:val="000000" w:themeColor="text1"/>
          <w:sz w:val="20"/>
          <w:szCs w:val="20"/>
        </w:rPr>
        <w:t xml:space="preserve"> K</w:t>
      </w:r>
      <w:r w:rsidR="00AB096F">
        <w:rPr>
          <w:rFonts w:asciiTheme="majorBidi" w:eastAsiaTheme="minorEastAsia" w:hAnsiTheme="majorBidi" w:cstheme="majorBidi"/>
          <w:color w:val="000000" w:themeColor="text1"/>
          <w:sz w:val="20"/>
          <w:szCs w:val="20"/>
        </w:rPr>
        <w:t>nowledge</w:t>
      </w:r>
      <w:r w:rsidR="001E6703" w:rsidRPr="001F5160">
        <w:rPr>
          <w:rFonts w:asciiTheme="majorBidi" w:eastAsiaTheme="minorEastAsia" w:hAnsiTheme="majorBidi" w:cstheme="majorBidi"/>
          <w:color w:val="000000" w:themeColor="text1"/>
          <w:sz w:val="20"/>
          <w:szCs w:val="20"/>
        </w:rPr>
        <w:t xml:space="preserve"> </w:t>
      </w:r>
      <w:r w:rsidR="00AB096F" w:rsidRPr="001F5160">
        <w:rPr>
          <w:rFonts w:asciiTheme="majorBidi" w:eastAsiaTheme="minorEastAsia" w:hAnsiTheme="majorBidi" w:cstheme="majorBidi"/>
          <w:color w:val="000000" w:themeColor="text1"/>
          <w:sz w:val="20"/>
          <w:szCs w:val="20"/>
        </w:rPr>
        <w:t>I</w:t>
      </w:r>
      <w:r w:rsidR="00AB096F">
        <w:rPr>
          <w:rFonts w:asciiTheme="majorBidi" w:eastAsiaTheme="minorEastAsia" w:hAnsiTheme="majorBidi" w:cstheme="majorBidi"/>
          <w:color w:val="000000" w:themeColor="text1"/>
          <w:sz w:val="20"/>
          <w:szCs w:val="20"/>
        </w:rPr>
        <w:t>nformation</w:t>
      </w:r>
      <w:r w:rsidRPr="001F5160">
        <w:rPr>
          <w:rFonts w:asciiTheme="majorBidi" w:eastAsiaTheme="minorEastAsia" w:hAnsiTheme="majorBidi" w:cstheme="majorBidi"/>
          <w:color w:val="000000" w:themeColor="text1"/>
          <w:sz w:val="20"/>
          <w:szCs w:val="20"/>
        </w:rPr>
        <w:t xml:space="preserve"> C</w:t>
      </w:r>
      <w:r w:rsidR="00AB096F">
        <w:rPr>
          <w:rFonts w:ascii="Microsoft Tai Le" w:hAnsi="Microsoft Tai Le" w:cs="Microsoft Tai Le"/>
          <w:sz w:val="20"/>
          <w:szCs w:val="20"/>
        </w:rPr>
        <w:t>ollege</w:t>
      </w:r>
      <w:r w:rsidRPr="001F5160">
        <w:rPr>
          <w:rFonts w:ascii="Microsoft Tai Le" w:hAnsi="Microsoft Tai Le" w:cs="Microsoft Tai Le"/>
          <w:sz w:val="20"/>
          <w:szCs w:val="20"/>
        </w:rPr>
        <w:t>, UK.</w:t>
      </w:r>
    </w:p>
    <w:p w:rsidR="00C67014" w:rsidRPr="00C67014" w:rsidRDefault="00EF3C54" w:rsidP="001F5160">
      <w:pPr>
        <w:spacing w:line="240" w:lineRule="auto"/>
        <w:jc w:val="center"/>
        <w:rPr>
          <w:rFonts w:ascii="Microsoft Tai Le" w:eastAsiaTheme="minorHAnsi" w:hAnsi="Microsoft Tai Le"/>
          <w:b/>
          <w:bCs/>
          <w:color w:val="000000"/>
          <w:rtl/>
        </w:rPr>
      </w:pPr>
      <w:r w:rsidRPr="00EF3C54">
        <w:rPr>
          <w:noProof/>
          <w:rtl/>
        </w:rPr>
        <w:pict>
          <v:shapetype id="_x0000_t32" coordsize="21600,21600" o:spt="32" o:oned="t" path="m,l21600,21600e" filled="f">
            <v:path arrowok="t" fillok="f" o:connecttype="none"/>
            <o:lock v:ext="edit" shapetype="t"/>
          </v:shapetype>
          <v:shape id="_x0000_s1029" type="#_x0000_t32" style="position:absolute;left:0;text-align:left;margin-left:-57.45pt;margin-top:4.4pt;width:635.25pt;height:0;z-index:251659264" o:connectortype="straight">
            <w10:wrap anchorx="page"/>
          </v:shape>
        </w:pict>
      </w:r>
      <w:r w:rsidRPr="00EF3C54">
        <w:rPr>
          <w:noProof/>
          <w:rtl/>
        </w:rPr>
        <w:pict>
          <v:shape id="_x0000_s1028" type="#_x0000_t32" style="position:absolute;left:0;text-align:left;margin-left:-57.45pt;margin-top:3.65pt;width:635.25pt;height:0;z-index:251658240" o:connectortype="straight">
            <w10:wrap anchorx="page"/>
          </v:shape>
        </w:pict>
      </w:r>
      <w:r w:rsidRPr="00EF3C54">
        <w:rPr>
          <w:noProof/>
          <w:rtl/>
        </w:rPr>
        <w:pict>
          <v:shape id="_x0000_s1030" type="#_x0000_t32" style="position:absolute;left:0;text-align:left;margin-left:-59.7pt;margin-top:2.9pt;width:635.25pt;height:0;z-index:251660288" o:connectortype="straight">
            <w10:wrap anchorx="page"/>
          </v:shape>
        </w:pict>
      </w:r>
    </w:p>
    <w:p w:rsidR="001E6703" w:rsidRPr="00200B08" w:rsidRDefault="001E6703" w:rsidP="00200B08">
      <w:pPr>
        <w:jc w:val="center"/>
        <w:rPr>
          <w:rFonts w:asciiTheme="majorBidi" w:hAnsiTheme="majorBidi" w:cstheme="majorBidi"/>
          <w:b/>
          <w:bCs/>
          <w:sz w:val="24"/>
          <w:szCs w:val="24"/>
          <w:rtl/>
        </w:rPr>
      </w:pPr>
      <w:r w:rsidRPr="00200B08">
        <w:rPr>
          <w:rFonts w:ascii="Microsoft Tai Le" w:eastAsiaTheme="minorHAnsi" w:hAnsi="Microsoft Tai Le" w:cs="Microsoft Tai Le"/>
          <w:color w:val="000000"/>
        </w:rPr>
        <w:t xml:space="preserve"> </w:t>
      </w:r>
      <w:r w:rsidR="00C262E5" w:rsidRPr="00200B08">
        <w:rPr>
          <w:rFonts w:asciiTheme="majorBidi" w:hAnsiTheme="majorBidi" w:cstheme="majorBidi"/>
          <w:b/>
          <w:bCs/>
          <w:sz w:val="24"/>
          <w:szCs w:val="24"/>
          <w:lang w:bidi="ar-JO"/>
        </w:rPr>
        <w:t>AB</w:t>
      </w:r>
      <w:r w:rsidR="00CE38BE" w:rsidRPr="00200B08">
        <w:rPr>
          <w:rFonts w:asciiTheme="majorBidi" w:hAnsiTheme="majorBidi" w:cstheme="majorBidi"/>
          <w:b/>
          <w:bCs/>
          <w:sz w:val="24"/>
          <w:szCs w:val="24"/>
          <w:lang w:bidi="ar-JO"/>
        </w:rPr>
        <w:t>STRACT</w:t>
      </w:r>
    </w:p>
    <w:p w:rsidR="001E6703" w:rsidRPr="00CE38BE" w:rsidRDefault="001E6703" w:rsidP="001E6703">
      <w:pPr>
        <w:bidi w:val="0"/>
        <w:spacing w:line="360" w:lineRule="auto"/>
        <w:ind w:firstLine="567"/>
        <w:jc w:val="both"/>
        <w:rPr>
          <w:rFonts w:asciiTheme="majorBidi" w:hAnsiTheme="majorBidi" w:cstheme="majorBidi"/>
          <w:color w:val="000000" w:themeColor="text1"/>
          <w:sz w:val="26"/>
          <w:szCs w:val="26"/>
        </w:rPr>
      </w:pPr>
      <w:r w:rsidRPr="00CE38BE">
        <w:rPr>
          <w:rFonts w:asciiTheme="majorBidi" w:hAnsiTheme="majorBidi" w:cstheme="majorBidi"/>
          <w:color w:val="000000" w:themeColor="text1"/>
          <w:sz w:val="26"/>
          <w:szCs w:val="26"/>
        </w:rPr>
        <w:t>The study aimed to recognize the reality of the promotional mix in the pharmaceutical companies in Palestine, to recognize the used elements in the drug-promotion process in these companies, to recognize the difficulties they face, and to come up with recommendations to develop the promotional process. The researcher used the descriptive approach and adopted a comprehensive survey for the pharmaceutical companies in Palestine.</w:t>
      </w:r>
      <w:r w:rsidRPr="00CE38BE">
        <w:rPr>
          <w:rFonts w:asciiTheme="majorBidi" w:hAnsiTheme="majorBidi" w:cstheme="majorBidi"/>
          <w:sz w:val="26"/>
          <w:szCs w:val="26"/>
        </w:rPr>
        <w:t xml:space="preserve"> </w:t>
      </w:r>
      <w:r w:rsidRPr="00CE38BE">
        <w:rPr>
          <w:rFonts w:asciiTheme="majorBidi" w:hAnsiTheme="majorBidi" w:cstheme="majorBidi"/>
          <w:color w:val="000000" w:themeColor="text1"/>
          <w:sz w:val="26"/>
          <w:szCs w:val="26"/>
        </w:rPr>
        <w:t>The following elements were studied advertising, personal selling, sales promotion, public relations and direct marketing.</w:t>
      </w:r>
    </w:p>
    <w:p w:rsidR="001E6703" w:rsidRPr="00CE38BE" w:rsidRDefault="001E6703" w:rsidP="001E6703">
      <w:pPr>
        <w:bidi w:val="0"/>
        <w:spacing w:line="360" w:lineRule="auto"/>
        <w:ind w:firstLine="567"/>
        <w:jc w:val="both"/>
        <w:rPr>
          <w:rFonts w:asciiTheme="majorBidi" w:hAnsiTheme="majorBidi" w:cstheme="majorBidi"/>
          <w:color w:val="000000" w:themeColor="text1"/>
          <w:sz w:val="26"/>
          <w:szCs w:val="26"/>
        </w:rPr>
      </w:pPr>
      <w:r w:rsidRPr="00CE38BE">
        <w:rPr>
          <w:rFonts w:asciiTheme="majorBidi" w:hAnsiTheme="majorBidi" w:cstheme="majorBidi"/>
          <w:color w:val="000000" w:themeColor="text1"/>
          <w:sz w:val="26"/>
          <w:szCs w:val="26"/>
        </w:rPr>
        <w:t>The study population consisted of all the pharmaceutical manufacturing companies in Palestine.</w:t>
      </w:r>
      <w:r w:rsidRPr="00CE38BE">
        <w:rPr>
          <w:rFonts w:asciiTheme="majorBidi" w:hAnsiTheme="majorBidi" w:cstheme="majorBidi"/>
          <w:sz w:val="26"/>
          <w:szCs w:val="26"/>
        </w:rPr>
        <w:t xml:space="preserve"> </w:t>
      </w:r>
      <w:r w:rsidRPr="00CE38BE">
        <w:rPr>
          <w:rFonts w:asciiTheme="majorBidi" w:hAnsiTheme="majorBidi" w:cstheme="majorBidi"/>
          <w:color w:val="000000" w:themeColor="text1"/>
          <w:sz w:val="26"/>
          <w:szCs w:val="26"/>
        </w:rPr>
        <w:t xml:space="preserve">The study included five companies: </w:t>
      </w:r>
      <w:proofErr w:type="spellStart"/>
      <w:r w:rsidRPr="00CE38BE">
        <w:rPr>
          <w:rFonts w:asciiTheme="majorBidi" w:hAnsiTheme="majorBidi" w:cstheme="majorBidi"/>
          <w:color w:val="000000" w:themeColor="text1"/>
          <w:sz w:val="26"/>
          <w:szCs w:val="26"/>
        </w:rPr>
        <w:t>Birzeit</w:t>
      </w:r>
      <w:proofErr w:type="spellEnd"/>
      <w:r w:rsidRPr="00CE38BE">
        <w:rPr>
          <w:rFonts w:asciiTheme="majorBidi" w:hAnsiTheme="majorBidi" w:cstheme="majorBidi"/>
          <w:color w:val="000000" w:themeColor="text1"/>
          <w:sz w:val="26"/>
          <w:szCs w:val="26"/>
        </w:rPr>
        <w:t xml:space="preserve"> Pharmaceutical Company, Dar Al-</w:t>
      </w:r>
      <w:proofErr w:type="spellStart"/>
      <w:r w:rsidRPr="00CE38BE">
        <w:rPr>
          <w:rFonts w:asciiTheme="majorBidi" w:hAnsiTheme="majorBidi" w:cstheme="majorBidi"/>
          <w:color w:val="000000" w:themeColor="text1"/>
          <w:sz w:val="26"/>
          <w:szCs w:val="26"/>
        </w:rPr>
        <w:t>Shifa</w:t>
      </w:r>
      <w:proofErr w:type="spellEnd"/>
      <w:r w:rsidRPr="00CE38BE">
        <w:rPr>
          <w:rFonts w:asciiTheme="majorBidi" w:hAnsiTheme="majorBidi" w:cstheme="majorBidi"/>
          <w:color w:val="000000" w:themeColor="text1"/>
          <w:sz w:val="26"/>
          <w:szCs w:val="26"/>
        </w:rPr>
        <w:t xml:space="preserve"> Pharmaceutical Company, Jerusalem Pharmaceutical Company, </w:t>
      </w:r>
      <w:proofErr w:type="spellStart"/>
      <w:r w:rsidRPr="00CE38BE">
        <w:rPr>
          <w:rFonts w:asciiTheme="majorBidi" w:hAnsiTheme="majorBidi" w:cstheme="majorBidi"/>
          <w:color w:val="000000" w:themeColor="text1"/>
          <w:sz w:val="26"/>
          <w:szCs w:val="26"/>
        </w:rPr>
        <w:t>Beit</w:t>
      </w:r>
      <w:proofErr w:type="spellEnd"/>
      <w:r w:rsidRPr="00CE38BE">
        <w:rPr>
          <w:rFonts w:asciiTheme="majorBidi" w:hAnsiTheme="majorBidi" w:cstheme="majorBidi"/>
          <w:color w:val="000000" w:themeColor="text1"/>
          <w:sz w:val="26"/>
          <w:szCs w:val="26"/>
        </w:rPr>
        <w:t xml:space="preserve"> </w:t>
      </w:r>
      <w:proofErr w:type="spellStart"/>
      <w:r w:rsidRPr="00CE38BE">
        <w:rPr>
          <w:rFonts w:asciiTheme="majorBidi" w:hAnsiTheme="majorBidi" w:cstheme="majorBidi"/>
          <w:color w:val="000000" w:themeColor="text1"/>
          <w:sz w:val="26"/>
          <w:szCs w:val="26"/>
        </w:rPr>
        <w:t>Jala</w:t>
      </w:r>
      <w:proofErr w:type="spellEnd"/>
      <w:r w:rsidRPr="00CE38BE">
        <w:rPr>
          <w:rFonts w:asciiTheme="majorBidi" w:hAnsiTheme="majorBidi" w:cstheme="majorBidi"/>
          <w:color w:val="000000" w:themeColor="text1"/>
          <w:sz w:val="26"/>
          <w:szCs w:val="26"/>
        </w:rPr>
        <w:t xml:space="preserve"> Pharmaceutical Company, and Middle East Pharmaceutical Company (</w:t>
      </w:r>
      <w:proofErr w:type="spellStart"/>
      <w:r w:rsidRPr="00CE38BE">
        <w:rPr>
          <w:rFonts w:asciiTheme="majorBidi" w:hAnsiTheme="majorBidi" w:cstheme="majorBidi"/>
          <w:color w:val="000000" w:themeColor="text1"/>
          <w:sz w:val="26"/>
          <w:szCs w:val="26"/>
        </w:rPr>
        <w:t>Megapharm</w:t>
      </w:r>
      <w:proofErr w:type="spellEnd"/>
      <w:r w:rsidRPr="00CE38BE">
        <w:rPr>
          <w:rFonts w:asciiTheme="majorBidi" w:hAnsiTheme="majorBidi" w:cstheme="majorBidi"/>
          <w:color w:val="000000" w:themeColor="text1"/>
          <w:sz w:val="26"/>
          <w:szCs w:val="26"/>
        </w:rPr>
        <w:t xml:space="preserve">). </w:t>
      </w:r>
    </w:p>
    <w:p w:rsidR="001E6703" w:rsidRPr="00CE38BE" w:rsidRDefault="001E6703" w:rsidP="001E6703">
      <w:pPr>
        <w:bidi w:val="0"/>
        <w:spacing w:line="360" w:lineRule="auto"/>
        <w:ind w:firstLine="567"/>
        <w:jc w:val="both"/>
        <w:rPr>
          <w:rFonts w:asciiTheme="majorBidi" w:hAnsiTheme="majorBidi" w:cstheme="majorBidi"/>
          <w:color w:val="000000" w:themeColor="text1"/>
          <w:sz w:val="26"/>
          <w:szCs w:val="26"/>
        </w:rPr>
      </w:pPr>
      <w:r w:rsidRPr="00CE38BE">
        <w:rPr>
          <w:rFonts w:asciiTheme="majorBidi" w:hAnsiTheme="majorBidi" w:cstheme="majorBidi"/>
          <w:color w:val="000000" w:themeColor="text1"/>
          <w:sz w:val="26"/>
          <w:szCs w:val="26"/>
        </w:rPr>
        <w:t xml:space="preserve">The researcher used two types of instruments to collect data, the first was Interview and the second was Questionnaire. Four interviews were hold with sales managers. ninety eight questionnaire forms were distributed to all of the publicity and sales representatives, and there were eighty six of the forms regained, which equal 88% of the overall redemption. The Interviews were analyzed manually, while the questionnaire forms were analyzed by Statistical Packages of Social Sciences (SPSS). </w:t>
      </w:r>
    </w:p>
    <w:p w:rsidR="001E6703" w:rsidRPr="00CE38BE" w:rsidRDefault="001E6703" w:rsidP="001E6703">
      <w:pPr>
        <w:bidi w:val="0"/>
        <w:spacing w:line="360" w:lineRule="auto"/>
        <w:jc w:val="both"/>
        <w:rPr>
          <w:rFonts w:asciiTheme="majorBidi" w:hAnsiTheme="majorBidi" w:cstheme="majorBidi"/>
          <w:color w:val="000000" w:themeColor="text1"/>
          <w:sz w:val="26"/>
          <w:szCs w:val="26"/>
        </w:rPr>
      </w:pPr>
      <w:r w:rsidRPr="00CE38BE">
        <w:rPr>
          <w:rFonts w:asciiTheme="majorBidi" w:hAnsiTheme="majorBidi" w:cstheme="majorBidi"/>
          <w:color w:val="000000" w:themeColor="text1"/>
          <w:sz w:val="26"/>
          <w:szCs w:val="26"/>
        </w:rPr>
        <w:t>The study has concluded with a set of findings, and the most important one is:</w:t>
      </w:r>
    </w:p>
    <w:p w:rsidR="001E6703" w:rsidRPr="00CE38BE" w:rsidRDefault="001E6703" w:rsidP="001E6703">
      <w:pPr>
        <w:pStyle w:val="a4"/>
        <w:numPr>
          <w:ilvl w:val="0"/>
          <w:numId w:val="1"/>
        </w:numPr>
        <w:bidi w:val="0"/>
        <w:spacing w:line="360" w:lineRule="auto"/>
        <w:ind w:left="851" w:hanging="284"/>
        <w:jc w:val="both"/>
        <w:rPr>
          <w:rFonts w:asciiTheme="majorBidi" w:hAnsiTheme="majorBidi" w:cstheme="majorBidi"/>
          <w:color w:val="000000" w:themeColor="text1"/>
          <w:sz w:val="26"/>
          <w:szCs w:val="26"/>
        </w:rPr>
      </w:pPr>
      <w:r w:rsidRPr="00CE38BE">
        <w:rPr>
          <w:rFonts w:asciiTheme="majorBidi" w:hAnsiTheme="majorBidi" w:cstheme="majorBidi"/>
          <w:color w:val="000000" w:themeColor="text1"/>
          <w:sz w:val="26"/>
          <w:szCs w:val="26"/>
        </w:rPr>
        <w:t>The entirety of the promotional-mix degree is high.</w:t>
      </w:r>
    </w:p>
    <w:p w:rsidR="001E6703" w:rsidRDefault="001E6703" w:rsidP="00AB096F">
      <w:pPr>
        <w:pStyle w:val="a4"/>
        <w:numPr>
          <w:ilvl w:val="0"/>
          <w:numId w:val="1"/>
        </w:numPr>
        <w:bidi w:val="0"/>
        <w:spacing w:line="360" w:lineRule="auto"/>
        <w:ind w:left="851" w:hanging="284"/>
        <w:jc w:val="both"/>
        <w:rPr>
          <w:rFonts w:asciiTheme="majorBidi" w:hAnsiTheme="majorBidi" w:cstheme="majorBidi"/>
          <w:color w:val="000000" w:themeColor="text1"/>
          <w:sz w:val="26"/>
          <w:szCs w:val="26"/>
        </w:rPr>
      </w:pPr>
      <w:r w:rsidRPr="00CE38BE">
        <w:rPr>
          <w:rFonts w:asciiTheme="majorBidi" w:hAnsiTheme="majorBidi" w:cstheme="majorBidi"/>
          <w:color w:val="000000" w:themeColor="text1"/>
          <w:sz w:val="26"/>
          <w:szCs w:val="26"/>
        </w:rPr>
        <w:t>The highest of the degrees was the of the personal-selling degree, while the lowest one was the of the advertising degree.</w:t>
      </w:r>
    </w:p>
    <w:p w:rsidR="00F14101" w:rsidRDefault="00F14101" w:rsidP="00F14101">
      <w:pPr>
        <w:bidi w:val="0"/>
        <w:spacing w:line="360" w:lineRule="auto"/>
        <w:jc w:val="both"/>
        <w:rPr>
          <w:rFonts w:asciiTheme="majorBidi" w:hAnsiTheme="majorBidi" w:cstheme="majorBidi"/>
          <w:color w:val="000000" w:themeColor="text1"/>
          <w:sz w:val="26"/>
          <w:szCs w:val="26"/>
        </w:rPr>
      </w:pPr>
    </w:p>
    <w:p w:rsidR="00F14101" w:rsidRPr="00F14101" w:rsidRDefault="00F14101" w:rsidP="00F14101">
      <w:pPr>
        <w:bidi w:val="0"/>
        <w:spacing w:line="360" w:lineRule="auto"/>
        <w:jc w:val="both"/>
        <w:rPr>
          <w:rFonts w:asciiTheme="majorBidi" w:hAnsiTheme="majorBidi" w:cstheme="majorBidi"/>
          <w:color w:val="000000" w:themeColor="text1"/>
          <w:sz w:val="26"/>
          <w:szCs w:val="26"/>
        </w:rPr>
      </w:pPr>
    </w:p>
    <w:p w:rsidR="00AB096F" w:rsidRPr="00AB096F" w:rsidRDefault="00AB096F" w:rsidP="00AB096F">
      <w:pPr>
        <w:bidi w:val="0"/>
        <w:spacing w:line="360" w:lineRule="auto"/>
        <w:jc w:val="both"/>
        <w:rPr>
          <w:rFonts w:asciiTheme="majorBidi" w:hAnsiTheme="majorBidi" w:cstheme="majorBidi"/>
          <w:color w:val="000000" w:themeColor="text1"/>
          <w:sz w:val="26"/>
          <w:szCs w:val="26"/>
        </w:rPr>
      </w:pPr>
      <w:r w:rsidRPr="00AB096F">
        <w:rPr>
          <w:rFonts w:asciiTheme="majorBidi" w:hAnsiTheme="majorBidi" w:cstheme="majorBidi"/>
          <w:color w:val="000000" w:themeColor="text1"/>
          <w:sz w:val="26"/>
          <w:szCs w:val="26"/>
        </w:rPr>
        <w:lastRenderedPageBreak/>
        <w:t>Recommendations for pharmaceutical companies in Palestine</w:t>
      </w:r>
      <w:r>
        <w:rPr>
          <w:rFonts w:asciiTheme="majorBidi" w:hAnsiTheme="majorBidi" w:cstheme="majorBidi"/>
          <w:color w:val="000000" w:themeColor="text1"/>
          <w:sz w:val="26"/>
          <w:szCs w:val="26"/>
        </w:rPr>
        <w:t>:</w:t>
      </w:r>
    </w:p>
    <w:p w:rsidR="00AB096F" w:rsidRPr="00AB096F" w:rsidRDefault="00AB096F" w:rsidP="00AB096F">
      <w:pPr>
        <w:bidi w:val="0"/>
        <w:spacing w:line="360" w:lineRule="auto"/>
        <w:ind w:left="567"/>
        <w:jc w:val="both"/>
        <w:rPr>
          <w:rFonts w:asciiTheme="majorBidi" w:hAnsiTheme="majorBidi" w:cstheme="majorBidi"/>
          <w:color w:val="000000" w:themeColor="text1"/>
          <w:sz w:val="26"/>
          <w:szCs w:val="26"/>
        </w:rPr>
      </w:pPr>
      <w:r w:rsidRPr="00AB096F">
        <w:rPr>
          <w:rFonts w:asciiTheme="majorBidi" w:hAnsiTheme="majorBidi" w:cstheme="majorBidi"/>
          <w:color w:val="000000" w:themeColor="text1"/>
          <w:sz w:val="26"/>
          <w:szCs w:val="26"/>
        </w:rPr>
        <w:t>1. The pharmaceutical companies in Palestine should maintain the application of the promotional mix elements in promoting medicines to a high degree.</w:t>
      </w:r>
    </w:p>
    <w:p w:rsidR="00AB096F" w:rsidRPr="00AB096F" w:rsidRDefault="00AB096F" w:rsidP="00AB096F">
      <w:pPr>
        <w:bidi w:val="0"/>
        <w:spacing w:line="360" w:lineRule="auto"/>
        <w:ind w:left="567"/>
        <w:jc w:val="both"/>
        <w:rPr>
          <w:rFonts w:asciiTheme="majorBidi" w:hAnsiTheme="majorBidi" w:cstheme="majorBidi"/>
          <w:color w:val="000000" w:themeColor="text1"/>
          <w:sz w:val="26"/>
          <w:szCs w:val="26"/>
        </w:rPr>
      </w:pPr>
      <w:r w:rsidRPr="00AB096F">
        <w:rPr>
          <w:rFonts w:asciiTheme="majorBidi" w:hAnsiTheme="majorBidi" w:cstheme="majorBidi"/>
          <w:color w:val="000000" w:themeColor="text1"/>
          <w:sz w:val="26"/>
          <w:szCs w:val="26"/>
        </w:rPr>
        <w:t>2. The Administration of Administrative Affairs in the pharmaceutical companies in Palestine should work on holding courses in the administrative fields in general and in the areas of marketing and promotion in particular for managers, advertising representatives and sales representatives on an ongoing basis, and keep them in constant contact with everything new in this field.</w:t>
      </w:r>
    </w:p>
    <w:p w:rsidR="00AB096F" w:rsidRPr="00AB096F" w:rsidRDefault="00AB096F" w:rsidP="00AB096F">
      <w:pPr>
        <w:bidi w:val="0"/>
        <w:spacing w:line="360" w:lineRule="auto"/>
        <w:ind w:left="567"/>
        <w:jc w:val="both"/>
        <w:rPr>
          <w:rFonts w:asciiTheme="majorBidi" w:hAnsiTheme="majorBidi" w:cstheme="majorBidi"/>
          <w:color w:val="000000" w:themeColor="text1"/>
          <w:sz w:val="26"/>
          <w:szCs w:val="26"/>
        </w:rPr>
      </w:pPr>
      <w:r w:rsidRPr="00AB096F">
        <w:rPr>
          <w:rFonts w:asciiTheme="majorBidi" w:hAnsiTheme="majorBidi" w:cstheme="majorBidi"/>
          <w:color w:val="000000" w:themeColor="text1"/>
          <w:sz w:val="26"/>
          <w:szCs w:val="26"/>
        </w:rPr>
        <w:t>3. The Department of Research and Development in the pharmaceutical companies in Palestine should work on taking advantage of technological development by introducing new technological methods such as applications on smart phones or creating groups on social networking sites for doctors and pharmacists, which will help in developing the promotional process.</w:t>
      </w:r>
    </w:p>
    <w:p w:rsidR="00AB096F" w:rsidRPr="00AB096F" w:rsidRDefault="00AB096F" w:rsidP="00AB096F">
      <w:pPr>
        <w:bidi w:val="0"/>
        <w:spacing w:line="360" w:lineRule="auto"/>
        <w:ind w:left="567"/>
        <w:jc w:val="both"/>
        <w:rPr>
          <w:rFonts w:asciiTheme="majorBidi" w:hAnsiTheme="majorBidi" w:cstheme="majorBidi"/>
          <w:color w:val="000000" w:themeColor="text1"/>
          <w:sz w:val="26"/>
          <w:szCs w:val="26"/>
        </w:rPr>
      </w:pPr>
      <w:r w:rsidRPr="00AB096F">
        <w:rPr>
          <w:rFonts w:asciiTheme="majorBidi" w:hAnsiTheme="majorBidi" w:cstheme="majorBidi"/>
          <w:color w:val="000000" w:themeColor="text1"/>
          <w:sz w:val="26"/>
          <w:szCs w:val="26"/>
        </w:rPr>
        <w:t>4. The sales department in the pharmaceutical companies in Palestine should work on a permanent analysis of the reality of the promotional mix and study its components completely and try to address and improve the weaknesses.</w:t>
      </w:r>
    </w:p>
    <w:p w:rsidR="00AB096F" w:rsidRPr="00AB096F" w:rsidRDefault="00AB096F" w:rsidP="00AB096F">
      <w:pPr>
        <w:bidi w:val="0"/>
        <w:spacing w:line="360" w:lineRule="auto"/>
        <w:ind w:left="567"/>
        <w:jc w:val="both"/>
        <w:rPr>
          <w:rFonts w:asciiTheme="majorBidi" w:hAnsiTheme="majorBidi" w:cstheme="majorBidi"/>
          <w:color w:val="000000" w:themeColor="text1"/>
          <w:sz w:val="26"/>
          <w:szCs w:val="26"/>
        </w:rPr>
      </w:pPr>
      <w:r w:rsidRPr="00AB096F">
        <w:rPr>
          <w:rFonts w:asciiTheme="majorBidi" w:hAnsiTheme="majorBidi" w:cstheme="majorBidi"/>
          <w:color w:val="000000" w:themeColor="text1"/>
          <w:sz w:val="26"/>
          <w:szCs w:val="26"/>
        </w:rPr>
        <w:t>5. The pharmaceutical companies in Palestine should benefit from their global expansion in transferring different experiences from abroad to the inside.</w:t>
      </w:r>
    </w:p>
    <w:sectPr w:rsidR="00AB096F" w:rsidRPr="00AB096F" w:rsidSect="00F14101">
      <w:footerReference w:type="default" r:id="rId8"/>
      <w:pgSz w:w="11906" w:h="16838"/>
      <w:pgMar w:top="851" w:right="991"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AAD" w:rsidRDefault="00A84AAD" w:rsidP="00CE38BE">
      <w:pPr>
        <w:spacing w:after="0" w:line="240" w:lineRule="auto"/>
      </w:pPr>
      <w:r>
        <w:separator/>
      </w:r>
    </w:p>
  </w:endnote>
  <w:endnote w:type="continuationSeparator" w:id="0">
    <w:p w:rsidR="00A84AAD" w:rsidRDefault="00A84AAD" w:rsidP="00CE3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Tai Le">
    <w:altName w:val="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BE" w:rsidRPr="00F14101" w:rsidRDefault="00CE38BE" w:rsidP="001F5160">
    <w:pPr>
      <w:pStyle w:val="a6"/>
      <w:tabs>
        <w:tab w:val="clear" w:pos="4153"/>
        <w:tab w:val="clear" w:pos="8306"/>
        <w:tab w:val="left" w:pos="2321"/>
      </w:tabs>
      <w:jc w:val="right"/>
      <w:rPr>
        <w:rFonts w:hint="cs"/>
        <w:rtl/>
      </w:rPr>
    </w:pPr>
  </w:p>
  <w:p w:rsidR="00CE38BE" w:rsidRDefault="00CE38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AAD" w:rsidRDefault="00A84AAD" w:rsidP="00CE38BE">
      <w:pPr>
        <w:spacing w:after="0" w:line="240" w:lineRule="auto"/>
      </w:pPr>
      <w:r>
        <w:separator/>
      </w:r>
    </w:p>
  </w:footnote>
  <w:footnote w:type="continuationSeparator" w:id="0">
    <w:p w:rsidR="00A84AAD" w:rsidRDefault="00A84AAD" w:rsidP="00CE3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008B2"/>
    <w:multiLevelType w:val="hybridMultilevel"/>
    <w:tmpl w:val="5058D89E"/>
    <w:lvl w:ilvl="0" w:tplc="0409000F">
      <w:start w:val="1"/>
      <w:numFmt w:val="decimal"/>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E6703"/>
    <w:rsid w:val="0006649D"/>
    <w:rsid w:val="001E6703"/>
    <w:rsid w:val="001F5160"/>
    <w:rsid w:val="00200B08"/>
    <w:rsid w:val="00483F69"/>
    <w:rsid w:val="00624E17"/>
    <w:rsid w:val="00A84AAD"/>
    <w:rsid w:val="00AB096F"/>
    <w:rsid w:val="00C262E5"/>
    <w:rsid w:val="00C67014"/>
    <w:rsid w:val="00CE38BE"/>
    <w:rsid w:val="00D74317"/>
    <w:rsid w:val="00EF3C54"/>
    <w:rsid w:val="00F141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0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703"/>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E670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E6703"/>
    <w:rPr>
      <w:rFonts w:ascii="Tahoma" w:hAnsi="Tahoma" w:cs="Tahoma"/>
      <w:sz w:val="16"/>
      <w:szCs w:val="16"/>
    </w:rPr>
  </w:style>
  <w:style w:type="paragraph" w:styleId="a4">
    <w:name w:val="List Paragraph"/>
    <w:basedOn w:val="a"/>
    <w:uiPriority w:val="34"/>
    <w:qFormat/>
    <w:rsid w:val="001E6703"/>
    <w:pPr>
      <w:ind w:left="720"/>
      <w:contextualSpacing/>
    </w:pPr>
  </w:style>
  <w:style w:type="paragraph" w:styleId="a5">
    <w:name w:val="header"/>
    <w:basedOn w:val="a"/>
    <w:link w:val="Char0"/>
    <w:uiPriority w:val="99"/>
    <w:semiHidden/>
    <w:unhideWhenUsed/>
    <w:rsid w:val="00CE38BE"/>
    <w:pPr>
      <w:tabs>
        <w:tab w:val="center" w:pos="4153"/>
        <w:tab w:val="right" w:pos="8306"/>
      </w:tabs>
      <w:spacing w:after="0" w:line="240" w:lineRule="auto"/>
    </w:pPr>
  </w:style>
  <w:style w:type="character" w:customStyle="1" w:styleId="Char0">
    <w:name w:val="رأس صفحة Char"/>
    <w:basedOn w:val="a0"/>
    <w:link w:val="a5"/>
    <w:uiPriority w:val="99"/>
    <w:semiHidden/>
    <w:rsid w:val="00CE38BE"/>
    <w:rPr>
      <w:rFonts w:eastAsiaTheme="minorEastAsia"/>
    </w:rPr>
  </w:style>
  <w:style w:type="paragraph" w:styleId="a6">
    <w:name w:val="footer"/>
    <w:basedOn w:val="a"/>
    <w:link w:val="Char1"/>
    <w:uiPriority w:val="99"/>
    <w:semiHidden/>
    <w:unhideWhenUsed/>
    <w:rsid w:val="00CE38BE"/>
    <w:pPr>
      <w:tabs>
        <w:tab w:val="center" w:pos="4153"/>
        <w:tab w:val="right" w:pos="8306"/>
      </w:tabs>
      <w:spacing w:after="0" w:line="240" w:lineRule="auto"/>
    </w:pPr>
  </w:style>
  <w:style w:type="character" w:customStyle="1" w:styleId="Char1">
    <w:name w:val="تذييل صفحة Char"/>
    <w:basedOn w:val="a0"/>
    <w:link w:val="a6"/>
    <w:uiPriority w:val="99"/>
    <w:semiHidden/>
    <w:rsid w:val="00CE38BE"/>
    <w:rPr>
      <w:rFonts w:eastAsiaTheme="minorEastAsia"/>
    </w:rPr>
  </w:style>
  <w:style w:type="character" w:styleId="Hyperlink">
    <w:name w:val="Hyperlink"/>
    <w:basedOn w:val="a0"/>
    <w:uiPriority w:val="99"/>
    <w:unhideWhenUsed/>
    <w:rsid w:val="00CE38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CCB95-9B3A-4314-B543-0749B785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471</Words>
  <Characters>2687</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2022-05-04T10:07:00Z</cp:lastPrinted>
  <dcterms:created xsi:type="dcterms:W3CDTF">2022-05-04T08:54:00Z</dcterms:created>
  <dcterms:modified xsi:type="dcterms:W3CDTF">2022-05-04T10:15:00Z</dcterms:modified>
</cp:coreProperties>
</file>